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D124A" w14:textId="49AACD34" w:rsidR="00D01A7D" w:rsidRPr="00563419" w:rsidRDefault="00D01A7D" w:rsidP="0093719A">
      <w:pPr>
        <w:spacing w:after="0" w:line="360" w:lineRule="auto"/>
        <w:ind w:left="-706"/>
        <w:rPr>
          <w:rFonts w:ascii="Aptos" w:hAnsi="Aptos"/>
          <w:b/>
          <w:bCs/>
        </w:rPr>
      </w:pPr>
      <w:r w:rsidRPr="00563419">
        <w:rPr>
          <w:rFonts w:ascii="Aptos" w:hAnsi="Aptos"/>
          <w:b/>
          <w:bCs/>
        </w:rPr>
        <w:t xml:space="preserve">Diocese of Hereford Multi-Academy Trust </w:t>
      </w:r>
      <w:r w:rsidR="005103AE" w:rsidRPr="00563419">
        <w:rPr>
          <w:rFonts w:ascii="Aptos" w:hAnsi="Aptos"/>
          <w:b/>
          <w:bCs/>
        </w:rPr>
        <w:t>Appeals Timetable for allocation of places for September 202</w:t>
      </w:r>
      <w:r w:rsidR="00F43AEF" w:rsidRPr="00563419">
        <w:rPr>
          <w:rFonts w:ascii="Aptos" w:hAnsi="Aptos"/>
          <w:b/>
          <w:bCs/>
        </w:rPr>
        <w:t>6</w:t>
      </w:r>
    </w:p>
    <w:p w14:paraId="701C3E08" w14:textId="2D98A3C2" w:rsidR="005103AE" w:rsidRPr="00563419" w:rsidRDefault="005103AE" w:rsidP="00D01A7D">
      <w:pPr>
        <w:spacing w:before="120" w:after="120" w:line="360" w:lineRule="auto"/>
        <w:ind w:left="-706"/>
        <w:rPr>
          <w:rFonts w:ascii="Aptos" w:hAnsi="Aptos"/>
          <w:b/>
          <w:bCs/>
        </w:rPr>
      </w:pPr>
      <w:r w:rsidRPr="00563419">
        <w:rPr>
          <w:rFonts w:ascii="Aptos" w:eastAsia="Times New Roman" w:hAnsi="Aptos" w:cstheme="minorHAnsi"/>
          <w:color w:val="333333"/>
          <w:lang w:eastAsia="en-GB"/>
        </w:rPr>
        <w:t>The proposed appeal timescales for secondary transfer and reception intake for September 202</w:t>
      </w:r>
      <w:r w:rsidR="00F43AEF" w:rsidRPr="00563419">
        <w:rPr>
          <w:rFonts w:ascii="Aptos" w:eastAsia="Times New Roman" w:hAnsi="Aptos" w:cstheme="minorHAnsi"/>
          <w:color w:val="333333"/>
          <w:lang w:eastAsia="en-GB"/>
        </w:rPr>
        <w:t>6</w:t>
      </w:r>
      <w:r w:rsidRPr="00563419">
        <w:rPr>
          <w:rFonts w:ascii="Aptos" w:eastAsia="Times New Roman" w:hAnsi="Aptos" w:cstheme="minorHAnsi"/>
          <w:color w:val="333333"/>
          <w:lang w:eastAsia="en-GB"/>
        </w:rPr>
        <w:t xml:space="preserve"> will be as follows.</w:t>
      </w:r>
    </w:p>
    <w:tbl>
      <w:tblPr>
        <w:tblStyle w:val="TableGrid"/>
        <w:tblW w:w="10789" w:type="dxa"/>
        <w:tblInd w:w="-714" w:type="dxa"/>
        <w:tblLook w:val="04A0" w:firstRow="1" w:lastRow="0" w:firstColumn="1" w:lastColumn="0" w:noHBand="0" w:noVBand="1"/>
      </w:tblPr>
      <w:tblGrid>
        <w:gridCol w:w="6649"/>
        <w:gridCol w:w="2160"/>
        <w:gridCol w:w="1980"/>
      </w:tblGrid>
      <w:tr w:rsidR="005103AE" w:rsidRPr="00563419" w14:paraId="289A08E5" w14:textId="77777777" w:rsidTr="00D01A7D">
        <w:tc>
          <w:tcPr>
            <w:tcW w:w="6649" w:type="dxa"/>
          </w:tcPr>
          <w:p w14:paraId="0684BD88" w14:textId="77777777" w:rsidR="005103AE" w:rsidRPr="00563419" w:rsidRDefault="005103AE" w:rsidP="005103AE">
            <w:pPr>
              <w:spacing w:line="360" w:lineRule="auto"/>
              <w:rPr>
                <w:rFonts w:ascii="Aptos" w:hAnsi="Aptos" w:cstheme="minorHAnsi"/>
                <w:b/>
                <w:bCs/>
              </w:rPr>
            </w:pPr>
            <w:r w:rsidRPr="00563419">
              <w:rPr>
                <w:rFonts w:ascii="Aptos" w:hAnsi="Aptos" w:cstheme="minorHAnsi"/>
                <w:b/>
                <w:bCs/>
              </w:rPr>
              <w:t>DATE</w:t>
            </w:r>
          </w:p>
        </w:tc>
        <w:tc>
          <w:tcPr>
            <w:tcW w:w="2160" w:type="dxa"/>
          </w:tcPr>
          <w:p w14:paraId="2D67D15D" w14:textId="77777777" w:rsidR="005103AE" w:rsidRPr="00563419" w:rsidRDefault="005103AE" w:rsidP="005103AE">
            <w:pPr>
              <w:spacing w:line="360" w:lineRule="auto"/>
              <w:rPr>
                <w:rFonts w:ascii="Aptos" w:hAnsi="Aptos" w:cstheme="minorHAnsi"/>
                <w:b/>
                <w:bCs/>
              </w:rPr>
            </w:pPr>
            <w:r w:rsidRPr="00563419">
              <w:rPr>
                <w:rFonts w:ascii="Aptos" w:hAnsi="Aptos" w:cstheme="minorHAnsi"/>
                <w:b/>
                <w:bCs/>
              </w:rPr>
              <w:t>Secondary</w:t>
            </w:r>
          </w:p>
        </w:tc>
        <w:tc>
          <w:tcPr>
            <w:tcW w:w="1980" w:type="dxa"/>
          </w:tcPr>
          <w:p w14:paraId="02D7B727" w14:textId="77777777" w:rsidR="005103AE" w:rsidRPr="00563419" w:rsidRDefault="005103AE" w:rsidP="005103AE">
            <w:pPr>
              <w:spacing w:line="360" w:lineRule="auto"/>
              <w:rPr>
                <w:rFonts w:ascii="Aptos" w:hAnsi="Aptos" w:cstheme="minorHAnsi"/>
                <w:b/>
                <w:bCs/>
              </w:rPr>
            </w:pPr>
            <w:r w:rsidRPr="00563419">
              <w:rPr>
                <w:rFonts w:ascii="Aptos" w:hAnsi="Aptos" w:cstheme="minorHAnsi"/>
                <w:b/>
                <w:bCs/>
              </w:rPr>
              <w:t>Primary</w:t>
            </w:r>
          </w:p>
        </w:tc>
      </w:tr>
      <w:tr w:rsidR="005103AE" w:rsidRPr="00563419" w14:paraId="632A57E8" w14:textId="77777777" w:rsidTr="00D01A7D">
        <w:tc>
          <w:tcPr>
            <w:tcW w:w="6649" w:type="dxa"/>
          </w:tcPr>
          <w:p w14:paraId="3853F5BD" w14:textId="77777777" w:rsidR="005103AE" w:rsidRPr="00563419" w:rsidRDefault="005103AE" w:rsidP="00BE541E">
            <w:pPr>
              <w:spacing w:line="360" w:lineRule="auto"/>
              <w:rPr>
                <w:rFonts w:ascii="Aptos" w:hAnsi="Aptos" w:cstheme="minorHAnsi"/>
              </w:rPr>
            </w:pPr>
            <w:r w:rsidRPr="00563419">
              <w:rPr>
                <w:rFonts w:ascii="Aptos" w:eastAsia="Times New Roman" w:hAnsi="Aptos" w:cstheme="minorHAnsi"/>
                <w:b/>
                <w:bCs/>
                <w:lang w:eastAsia="en-GB"/>
              </w:rPr>
              <w:t>Allocation Day</w:t>
            </w:r>
            <w:r w:rsidRPr="00563419">
              <w:rPr>
                <w:rFonts w:ascii="Aptos" w:eastAsia="Times New Roman" w:hAnsi="Aptos" w:cstheme="minorHAnsi"/>
                <w:lang w:eastAsia="en-GB"/>
              </w:rPr>
              <w:t xml:space="preserve"> – the day emails are sent out informing parents of which school they have been allocated a place.</w:t>
            </w:r>
          </w:p>
        </w:tc>
        <w:tc>
          <w:tcPr>
            <w:tcW w:w="2160" w:type="dxa"/>
          </w:tcPr>
          <w:p w14:paraId="08071527" w14:textId="397415E3" w:rsidR="005103AE" w:rsidRPr="00563419" w:rsidRDefault="00A07048" w:rsidP="005103AE">
            <w:pPr>
              <w:spacing w:line="360" w:lineRule="auto"/>
              <w:rPr>
                <w:rFonts w:ascii="Aptos" w:hAnsi="Aptos" w:cstheme="minorHAnsi"/>
              </w:rPr>
            </w:pPr>
            <w:r w:rsidRPr="00563419">
              <w:rPr>
                <w:rFonts w:ascii="Aptos" w:hAnsi="Aptos" w:cstheme="minorHAnsi"/>
              </w:rPr>
              <w:t>2</w:t>
            </w:r>
            <w:r w:rsidR="00940A0E" w:rsidRPr="00940A0E">
              <w:rPr>
                <w:rFonts w:ascii="Aptos" w:hAnsi="Aptos" w:cstheme="minorHAnsi"/>
                <w:vertAlign w:val="superscript"/>
              </w:rPr>
              <w:t>nd</w:t>
            </w:r>
            <w:r w:rsidR="00940A0E">
              <w:rPr>
                <w:rFonts w:ascii="Aptos" w:hAnsi="Aptos" w:cstheme="minorHAnsi"/>
              </w:rPr>
              <w:t xml:space="preserve"> </w:t>
            </w:r>
            <w:r w:rsidR="00940A0E" w:rsidRPr="00563419">
              <w:rPr>
                <w:rFonts w:ascii="Aptos" w:hAnsi="Aptos" w:cstheme="minorHAnsi"/>
              </w:rPr>
              <w:t>March</w:t>
            </w:r>
            <w:r w:rsidR="005103AE" w:rsidRPr="00563419">
              <w:rPr>
                <w:rFonts w:ascii="Aptos" w:hAnsi="Aptos" w:cstheme="minorHAnsi"/>
              </w:rPr>
              <w:t xml:space="preserve"> </w:t>
            </w:r>
            <w:r w:rsidR="00940A0E">
              <w:rPr>
                <w:rFonts w:ascii="Aptos" w:hAnsi="Aptos" w:cstheme="minorHAnsi"/>
              </w:rPr>
              <w:t>20</w:t>
            </w:r>
            <w:r w:rsidR="005103AE" w:rsidRPr="00563419">
              <w:rPr>
                <w:rFonts w:ascii="Aptos" w:hAnsi="Aptos" w:cstheme="minorHAnsi"/>
              </w:rPr>
              <w:t>2</w:t>
            </w:r>
            <w:r w:rsidR="005F0BA2" w:rsidRPr="00563419">
              <w:rPr>
                <w:rFonts w:ascii="Aptos" w:hAnsi="Aptos" w:cstheme="minorHAnsi"/>
              </w:rPr>
              <w:t>6</w:t>
            </w:r>
          </w:p>
        </w:tc>
        <w:tc>
          <w:tcPr>
            <w:tcW w:w="1980" w:type="dxa"/>
          </w:tcPr>
          <w:p w14:paraId="12C32335" w14:textId="66FE4FF1" w:rsidR="005103AE" w:rsidRPr="00563419" w:rsidRDefault="005103AE" w:rsidP="005103AE">
            <w:pPr>
              <w:spacing w:line="360" w:lineRule="auto"/>
              <w:rPr>
                <w:rFonts w:ascii="Aptos" w:hAnsi="Aptos" w:cstheme="minorHAnsi"/>
              </w:rPr>
            </w:pPr>
            <w:r w:rsidRPr="00563419">
              <w:rPr>
                <w:rFonts w:ascii="Aptos" w:hAnsi="Aptos" w:cstheme="minorHAnsi"/>
              </w:rPr>
              <w:t>16</w:t>
            </w:r>
            <w:r w:rsidR="00940A0E" w:rsidRPr="00940A0E">
              <w:rPr>
                <w:rFonts w:ascii="Aptos" w:hAnsi="Aptos" w:cstheme="minorHAnsi"/>
                <w:vertAlign w:val="superscript"/>
              </w:rPr>
              <w:t>th</w:t>
            </w:r>
            <w:r w:rsidR="00940A0E">
              <w:rPr>
                <w:rFonts w:ascii="Aptos" w:hAnsi="Aptos" w:cstheme="minorHAnsi"/>
              </w:rPr>
              <w:t xml:space="preserve"> </w:t>
            </w:r>
            <w:r w:rsidR="00940A0E" w:rsidRPr="00563419">
              <w:rPr>
                <w:rFonts w:ascii="Aptos" w:hAnsi="Aptos" w:cstheme="minorHAnsi"/>
              </w:rPr>
              <w:t>April</w:t>
            </w:r>
            <w:r w:rsidRPr="00563419">
              <w:rPr>
                <w:rFonts w:ascii="Aptos" w:hAnsi="Aptos" w:cstheme="minorHAnsi"/>
              </w:rPr>
              <w:t xml:space="preserve"> </w:t>
            </w:r>
            <w:r w:rsidR="00940A0E">
              <w:rPr>
                <w:rFonts w:ascii="Aptos" w:hAnsi="Aptos" w:cstheme="minorHAnsi"/>
              </w:rPr>
              <w:t>20</w:t>
            </w:r>
            <w:r w:rsidRPr="00563419">
              <w:rPr>
                <w:rFonts w:ascii="Aptos" w:hAnsi="Aptos" w:cstheme="minorHAnsi"/>
              </w:rPr>
              <w:t>2</w:t>
            </w:r>
            <w:r w:rsidR="005F0BA2" w:rsidRPr="00563419">
              <w:rPr>
                <w:rFonts w:ascii="Aptos" w:hAnsi="Aptos" w:cstheme="minorHAnsi"/>
              </w:rPr>
              <w:t>6</w:t>
            </w:r>
          </w:p>
        </w:tc>
      </w:tr>
      <w:tr w:rsidR="005103AE" w:rsidRPr="00563419" w14:paraId="2EAAE0E6" w14:textId="77777777" w:rsidTr="00D01A7D">
        <w:tc>
          <w:tcPr>
            <w:tcW w:w="6649" w:type="dxa"/>
          </w:tcPr>
          <w:p w14:paraId="6A7B4D33" w14:textId="77777777" w:rsidR="005103AE" w:rsidRPr="00563419" w:rsidRDefault="005103AE" w:rsidP="005103AE">
            <w:pPr>
              <w:spacing w:line="360" w:lineRule="auto"/>
              <w:rPr>
                <w:rFonts w:ascii="Aptos" w:hAnsi="Aptos" w:cstheme="minorHAnsi"/>
              </w:rPr>
            </w:pPr>
            <w:r w:rsidRPr="00563419">
              <w:rPr>
                <w:rFonts w:ascii="Aptos" w:hAnsi="Aptos" w:cstheme="minorHAnsi"/>
              </w:rPr>
              <w:t xml:space="preserve">Deadline for appeal applications </w:t>
            </w:r>
          </w:p>
          <w:p w14:paraId="174D8947" w14:textId="77777777" w:rsidR="005103AE" w:rsidRPr="00563419" w:rsidRDefault="005103AE" w:rsidP="005103AE">
            <w:pPr>
              <w:spacing w:line="360" w:lineRule="auto"/>
              <w:rPr>
                <w:rFonts w:ascii="Aptos" w:hAnsi="Aptos" w:cstheme="minorHAnsi"/>
                <w:b/>
                <w:bCs/>
              </w:rPr>
            </w:pPr>
            <w:r w:rsidRPr="00563419">
              <w:rPr>
                <w:rFonts w:ascii="Aptos" w:hAnsi="Aptos" w:cstheme="minorHAnsi"/>
                <w:b/>
                <w:bCs/>
              </w:rPr>
              <w:t>(at least 20 school days)</w:t>
            </w:r>
          </w:p>
        </w:tc>
        <w:tc>
          <w:tcPr>
            <w:tcW w:w="2160" w:type="dxa"/>
          </w:tcPr>
          <w:p w14:paraId="149823EA" w14:textId="0058FB94" w:rsidR="005103AE" w:rsidRPr="00563419" w:rsidRDefault="00DB4A76" w:rsidP="005103AE">
            <w:pPr>
              <w:spacing w:line="360" w:lineRule="auto"/>
              <w:rPr>
                <w:rFonts w:ascii="Aptos" w:hAnsi="Aptos" w:cstheme="minorHAnsi"/>
              </w:rPr>
            </w:pPr>
            <w:r w:rsidRPr="00563419">
              <w:rPr>
                <w:rFonts w:ascii="Aptos" w:hAnsi="Aptos" w:cstheme="minorHAnsi"/>
              </w:rPr>
              <w:t>30</w:t>
            </w:r>
            <w:r w:rsidRPr="00563419">
              <w:rPr>
                <w:rFonts w:ascii="Aptos" w:hAnsi="Aptos" w:cstheme="minorHAnsi"/>
                <w:vertAlign w:val="superscript"/>
              </w:rPr>
              <w:t>th</w:t>
            </w:r>
            <w:r w:rsidRPr="00563419">
              <w:rPr>
                <w:rFonts w:ascii="Aptos" w:hAnsi="Aptos" w:cstheme="minorHAnsi"/>
              </w:rPr>
              <w:t xml:space="preserve"> March 2026 </w:t>
            </w:r>
          </w:p>
        </w:tc>
        <w:tc>
          <w:tcPr>
            <w:tcW w:w="1980" w:type="dxa"/>
          </w:tcPr>
          <w:p w14:paraId="2BA6878C" w14:textId="6B2E05B2" w:rsidR="005103AE" w:rsidRPr="00563419" w:rsidRDefault="005103AE" w:rsidP="005103AE">
            <w:pPr>
              <w:spacing w:line="360" w:lineRule="auto"/>
              <w:rPr>
                <w:rFonts w:ascii="Aptos" w:hAnsi="Aptos" w:cstheme="minorHAnsi"/>
              </w:rPr>
            </w:pPr>
            <w:r w:rsidRPr="00563419">
              <w:rPr>
                <w:rFonts w:ascii="Aptos" w:hAnsi="Aptos" w:cstheme="minorHAnsi"/>
              </w:rPr>
              <w:t>1</w:t>
            </w:r>
            <w:r w:rsidR="000E723F" w:rsidRPr="00563419">
              <w:rPr>
                <w:rFonts w:ascii="Aptos" w:hAnsi="Aptos" w:cstheme="minorHAnsi"/>
              </w:rPr>
              <w:t>5</w:t>
            </w:r>
            <w:r w:rsidR="00940A0E" w:rsidRPr="00940A0E">
              <w:rPr>
                <w:rFonts w:ascii="Aptos" w:hAnsi="Aptos" w:cstheme="minorHAnsi"/>
                <w:vertAlign w:val="superscript"/>
              </w:rPr>
              <w:t>th</w:t>
            </w:r>
            <w:r w:rsidR="00940A0E">
              <w:rPr>
                <w:rFonts w:ascii="Aptos" w:hAnsi="Aptos" w:cstheme="minorHAnsi"/>
              </w:rPr>
              <w:t xml:space="preserve"> </w:t>
            </w:r>
            <w:r w:rsidR="00940A0E" w:rsidRPr="00563419">
              <w:rPr>
                <w:rFonts w:ascii="Aptos" w:hAnsi="Aptos" w:cstheme="minorHAnsi"/>
              </w:rPr>
              <w:t>May</w:t>
            </w:r>
            <w:r w:rsidRPr="00563419">
              <w:rPr>
                <w:rFonts w:ascii="Aptos" w:hAnsi="Aptos" w:cstheme="minorHAnsi"/>
              </w:rPr>
              <w:t xml:space="preserve"> 2</w:t>
            </w:r>
            <w:r w:rsidR="00316027" w:rsidRPr="00563419">
              <w:rPr>
                <w:rFonts w:ascii="Aptos" w:hAnsi="Aptos" w:cstheme="minorHAnsi"/>
              </w:rPr>
              <w:t>02</w:t>
            </w:r>
            <w:r w:rsidR="00A07048" w:rsidRPr="00563419">
              <w:rPr>
                <w:rFonts w:ascii="Aptos" w:hAnsi="Aptos" w:cstheme="minorHAnsi"/>
              </w:rPr>
              <w:t>6</w:t>
            </w:r>
          </w:p>
        </w:tc>
      </w:tr>
      <w:tr w:rsidR="005103AE" w:rsidRPr="00563419" w14:paraId="2D41DDE5" w14:textId="77777777" w:rsidTr="00D01A7D">
        <w:tc>
          <w:tcPr>
            <w:tcW w:w="6649" w:type="dxa"/>
          </w:tcPr>
          <w:p w14:paraId="0F220D4B" w14:textId="75B87374" w:rsidR="005103AE" w:rsidRPr="00563419" w:rsidRDefault="005103AE" w:rsidP="005103AE">
            <w:pPr>
              <w:spacing w:line="360" w:lineRule="auto"/>
              <w:rPr>
                <w:rFonts w:ascii="Aptos" w:hAnsi="Aptos" w:cstheme="minorHAnsi"/>
                <w:b/>
                <w:bCs/>
              </w:rPr>
            </w:pPr>
            <w:r w:rsidRPr="00563419">
              <w:rPr>
                <w:rFonts w:ascii="Aptos" w:hAnsi="Aptos" w:cstheme="minorHAnsi"/>
                <w:b/>
                <w:bCs/>
              </w:rPr>
              <w:t xml:space="preserve">Appeals will be heard </w:t>
            </w:r>
          </w:p>
        </w:tc>
        <w:tc>
          <w:tcPr>
            <w:tcW w:w="2160" w:type="dxa"/>
          </w:tcPr>
          <w:p w14:paraId="2864BA6F" w14:textId="534EA4CE" w:rsidR="005103AE" w:rsidRPr="00563419" w:rsidRDefault="00E2578E" w:rsidP="005103AE">
            <w:pPr>
              <w:spacing w:line="360" w:lineRule="auto"/>
              <w:rPr>
                <w:rFonts w:ascii="Aptos" w:hAnsi="Aptos" w:cstheme="minorHAnsi"/>
              </w:rPr>
            </w:pPr>
            <w:r w:rsidRPr="00563419">
              <w:rPr>
                <w:rFonts w:ascii="Aptos" w:hAnsi="Aptos" w:cstheme="minorHAnsi"/>
              </w:rPr>
              <w:t>w/c 15</w:t>
            </w:r>
            <w:r w:rsidRPr="00563419">
              <w:rPr>
                <w:rFonts w:ascii="Aptos" w:hAnsi="Aptos" w:cstheme="minorHAnsi"/>
                <w:vertAlign w:val="superscript"/>
              </w:rPr>
              <w:t>th</w:t>
            </w:r>
            <w:r w:rsidRPr="00563419">
              <w:rPr>
                <w:rFonts w:ascii="Aptos" w:hAnsi="Aptos" w:cstheme="minorHAnsi"/>
              </w:rPr>
              <w:t xml:space="preserve"> June </w:t>
            </w:r>
            <w:r w:rsidR="00940A0E">
              <w:rPr>
                <w:rFonts w:ascii="Aptos" w:hAnsi="Aptos" w:cstheme="minorHAnsi"/>
              </w:rPr>
              <w:t>20</w:t>
            </w:r>
            <w:r w:rsidRPr="00563419">
              <w:rPr>
                <w:rFonts w:ascii="Aptos" w:hAnsi="Aptos" w:cstheme="minorHAnsi"/>
              </w:rPr>
              <w:t>26</w:t>
            </w:r>
            <w:r w:rsidR="00252A10" w:rsidRPr="00563419">
              <w:rPr>
                <w:rFonts w:ascii="Aptos" w:hAnsi="Aptos" w:cstheme="minorHAnsi"/>
              </w:rPr>
              <w:t xml:space="preserve"> online via Zoom</w:t>
            </w:r>
          </w:p>
        </w:tc>
        <w:tc>
          <w:tcPr>
            <w:tcW w:w="1980" w:type="dxa"/>
          </w:tcPr>
          <w:p w14:paraId="23219DA1" w14:textId="4BCC5347" w:rsidR="005103AE" w:rsidRPr="00563419" w:rsidRDefault="0074109A" w:rsidP="005103AE">
            <w:pPr>
              <w:spacing w:line="360" w:lineRule="auto"/>
              <w:rPr>
                <w:rFonts w:ascii="Aptos" w:hAnsi="Aptos" w:cstheme="minorHAnsi"/>
              </w:rPr>
            </w:pPr>
            <w:r w:rsidRPr="00563419">
              <w:rPr>
                <w:rFonts w:ascii="Aptos" w:hAnsi="Aptos" w:cstheme="minorHAnsi"/>
              </w:rPr>
              <w:t>w/c 15</w:t>
            </w:r>
            <w:r w:rsidRPr="00563419">
              <w:rPr>
                <w:rFonts w:ascii="Aptos" w:hAnsi="Aptos" w:cstheme="minorHAnsi"/>
                <w:vertAlign w:val="superscript"/>
              </w:rPr>
              <w:t>th</w:t>
            </w:r>
            <w:r w:rsidRPr="00563419">
              <w:rPr>
                <w:rFonts w:ascii="Aptos" w:hAnsi="Aptos" w:cstheme="minorHAnsi"/>
              </w:rPr>
              <w:t xml:space="preserve"> June </w:t>
            </w:r>
            <w:r w:rsidR="00940A0E">
              <w:rPr>
                <w:rFonts w:ascii="Aptos" w:hAnsi="Aptos" w:cstheme="minorHAnsi"/>
              </w:rPr>
              <w:t>20</w:t>
            </w:r>
            <w:r w:rsidRPr="00563419">
              <w:rPr>
                <w:rFonts w:ascii="Aptos" w:hAnsi="Aptos" w:cstheme="minorHAnsi"/>
              </w:rPr>
              <w:t>26</w:t>
            </w:r>
          </w:p>
          <w:p w14:paraId="3B50FE8B" w14:textId="5BA8F2C4" w:rsidR="00252A10" w:rsidRPr="00563419" w:rsidRDefault="00252A10" w:rsidP="005103AE">
            <w:pPr>
              <w:spacing w:line="360" w:lineRule="auto"/>
              <w:rPr>
                <w:rFonts w:ascii="Aptos" w:hAnsi="Aptos" w:cstheme="minorHAnsi"/>
              </w:rPr>
            </w:pPr>
            <w:r w:rsidRPr="00563419">
              <w:rPr>
                <w:rFonts w:ascii="Aptos" w:hAnsi="Aptos" w:cstheme="minorHAnsi"/>
              </w:rPr>
              <w:t>online via Zoom</w:t>
            </w:r>
          </w:p>
        </w:tc>
      </w:tr>
    </w:tbl>
    <w:p w14:paraId="3EC8EB41" w14:textId="77777777" w:rsidR="00010ABA" w:rsidRPr="00563419" w:rsidRDefault="009D68C0" w:rsidP="00010ABA">
      <w:pPr>
        <w:shd w:val="clear" w:color="auto" w:fill="FFFFFF"/>
        <w:spacing w:before="240" w:after="120" w:line="360" w:lineRule="auto"/>
        <w:ind w:left="-706"/>
        <w:textAlignment w:val="baseline"/>
        <w:rPr>
          <w:rFonts w:ascii="Aptos" w:eastAsia="Times New Roman" w:hAnsi="Aptos" w:cstheme="minorHAnsi"/>
          <w:color w:val="333333"/>
          <w:lang w:eastAsia="en-GB"/>
        </w:rPr>
      </w:pPr>
      <w:r w:rsidRPr="009D68C0">
        <w:rPr>
          <w:rFonts w:ascii="Aptos" w:eastAsia="Times New Roman" w:hAnsi="Aptos" w:cstheme="minorHAnsi"/>
          <w:color w:val="333333"/>
          <w:lang w:eastAsia="en-GB"/>
        </w:rPr>
        <w:t>Appeals lodged after these dates (late applications) will generally be heard within 30 school days of the appeal being lodged. Appeals in respect of in-year applications will be heard within 30 school days of receipt.</w:t>
      </w:r>
    </w:p>
    <w:p w14:paraId="5ADD67B8" w14:textId="3F638EB7" w:rsidR="009D68C0" w:rsidRPr="00563419" w:rsidRDefault="009D68C0" w:rsidP="00010ABA">
      <w:pPr>
        <w:shd w:val="clear" w:color="auto" w:fill="FFFFFF"/>
        <w:spacing w:before="240" w:after="120" w:line="360" w:lineRule="auto"/>
        <w:ind w:left="-706"/>
        <w:textAlignment w:val="baseline"/>
        <w:rPr>
          <w:rFonts w:ascii="Aptos" w:eastAsia="Times New Roman" w:hAnsi="Aptos" w:cstheme="minorHAnsi"/>
          <w:color w:val="333333"/>
          <w:lang w:eastAsia="en-GB"/>
        </w:rPr>
      </w:pPr>
      <w:r w:rsidRPr="009D68C0">
        <w:rPr>
          <w:rFonts w:ascii="Aptos" w:eastAsia="Times New Roman" w:hAnsi="Aptos" w:cstheme="minorHAnsi"/>
          <w:color w:val="333333"/>
          <w:lang w:eastAsia="en-GB"/>
        </w:rPr>
        <w:t>If you decide to request an appeal after 25</w:t>
      </w:r>
      <w:r w:rsidR="00940A0E" w:rsidRPr="00940A0E">
        <w:rPr>
          <w:rFonts w:ascii="Aptos" w:eastAsia="Times New Roman" w:hAnsi="Aptos" w:cstheme="minorHAnsi"/>
          <w:color w:val="333333"/>
          <w:vertAlign w:val="superscript"/>
          <w:lang w:eastAsia="en-GB"/>
        </w:rPr>
        <w:t>th</w:t>
      </w:r>
      <w:r w:rsidR="00940A0E">
        <w:rPr>
          <w:rFonts w:ascii="Aptos" w:eastAsia="Times New Roman" w:hAnsi="Aptos" w:cstheme="minorHAnsi"/>
          <w:color w:val="333333"/>
          <w:lang w:eastAsia="en-GB"/>
        </w:rPr>
        <w:t xml:space="preserve"> </w:t>
      </w:r>
      <w:r w:rsidR="00940A0E" w:rsidRPr="009D68C0">
        <w:rPr>
          <w:rFonts w:ascii="Aptos" w:eastAsia="Times New Roman" w:hAnsi="Aptos" w:cstheme="minorHAnsi"/>
          <w:color w:val="333333"/>
          <w:lang w:eastAsia="en-GB"/>
        </w:rPr>
        <w:t>June</w:t>
      </w:r>
      <w:r w:rsidRPr="009D68C0">
        <w:rPr>
          <w:rFonts w:ascii="Aptos" w:eastAsia="Times New Roman" w:hAnsi="Aptos" w:cstheme="minorHAnsi"/>
          <w:color w:val="333333"/>
          <w:lang w:eastAsia="en-GB"/>
        </w:rPr>
        <w:t xml:space="preserve"> 2026, it may not be possible to offer an appeal date before the end of the summer term. Appeals are</w:t>
      </w:r>
      <w:r w:rsidR="00C41F0B" w:rsidRPr="00563419">
        <w:rPr>
          <w:rFonts w:ascii="Aptos" w:eastAsia="Times New Roman" w:hAnsi="Aptos" w:cstheme="minorHAnsi"/>
          <w:color w:val="333333"/>
          <w:lang w:eastAsia="en-GB"/>
        </w:rPr>
        <w:t xml:space="preserve"> not</w:t>
      </w:r>
      <w:r w:rsidRPr="009D68C0">
        <w:rPr>
          <w:rFonts w:ascii="Aptos" w:eastAsia="Times New Roman" w:hAnsi="Aptos" w:cstheme="minorHAnsi"/>
          <w:color w:val="333333"/>
          <w:lang w:eastAsia="en-GB"/>
        </w:rPr>
        <w:t xml:space="preserve"> held in the school holidays.    </w:t>
      </w:r>
    </w:p>
    <w:p w14:paraId="66732A4F" w14:textId="06FC5410" w:rsidR="0009587C" w:rsidRPr="00563419" w:rsidRDefault="0009587C" w:rsidP="0009587C">
      <w:pPr>
        <w:shd w:val="clear" w:color="auto" w:fill="FFFFFF"/>
        <w:spacing w:before="240" w:after="120" w:line="360" w:lineRule="auto"/>
        <w:ind w:left="-706"/>
        <w:textAlignment w:val="baseline"/>
        <w:rPr>
          <w:rFonts w:ascii="Aptos" w:eastAsia="Times New Roman" w:hAnsi="Aptos" w:cstheme="minorHAnsi"/>
          <w:color w:val="333333"/>
          <w:lang w:eastAsia="en-GB"/>
        </w:rPr>
      </w:pPr>
      <w:r w:rsidRPr="00563419">
        <w:rPr>
          <w:rFonts w:ascii="Aptos" w:hAnsi="Aptos"/>
        </w:rPr>
        <w:t>Where a place is refused the parent will be notified and will be informed of the reason why the application was refused; information about the right to appeal; the deadline for lodging an appeal and the contact details for doing so.</w:t>
      </w:r>
      <w:r w:rsidRPr="00563419">
        <w:rPr>
          <w:rFonts w:ascii="Aptos" w:eastAsia="Times New Roman" w:hAnsi="Aptos" w:cstheme="minorHAnsi"/>
          <w:color w:val="333333"/>
          <w:lang w:eastAsia="en-GB"/>
        </w:rPr>
        <w:t xml:space="preserve"> </w:t>
      </w:r>
    </w:p>
    <w:p w14:paraId="1116E58E" w14:textId="50773526" w:rsidR="002B4A22" w:rsidRPr="00563419" w:rsidRDefault="002B4A22" w:rsidP="002B4A22">
      <w:pPr>
        <w:shd w:val="clear" w:color="auto" w:fill="FFFFFF"/>
        <w:spacing w:before="240" w:after="120" w:line="360" w:lineRule="auto"/>
        <w:ind w:left="-706"/>
        <w:textAlignment w:val="baseline"/>
        <w:rPr>
          <w:rFonts w:ascii="Aptos" w:eastAsia="Times New Roman" w:hAnsi="Aptos" w:cstheme="minorHAnsi"/>
          <w:color w:val="333333"/>
          <w:lang w:eastAsia="en-GB"/>
        </w:rPr>
      </w:pPr>
      <w:r w:rsidRPr="009D68C0">
        <w:rPr>
          <w:rFonts w:ascii="Aptos" w:eastAsia="Times New Roman" w:hAnsi="Aptos" w:cstheme="minorHAnsi"/>
          <w:color w:val="333333"/>
          <w:lang w:eastAsia="en-GB"/>
        </w:rPr>
        <w:t>Appellants (the person/s lodging an appeal) will receive notification of the date, time of the appeals panel appointed to hear their appeal at least ten school days before the hearing.</w:t>
      </w:r>
    </w:p>
    <w:p w14:paraId="709467C8" w14:textId="4A697628" w:rsidR="00F4635F" w:rsidRPr="009D68C0" w:rsidRDefault="00F4635F" w:rsidP="0009587C">
      <w:pPr>
        <w:shd w:val="clear" w:color="auto" w:fill="FFFFFF"/>
        <w:spacing w:before="240" w:after="120" w:line="360" w:lineRule="auto"/>
        <w:ind w:left="-706"/>
        <w:textAlignment w:val="baseline"/>
        <w:rPr>
          <w:rFonts w:ascii="Aptos" w:eastAsia="Times New Roman" w:hAnsi="Aptos" w:cstheme="minorHAnsi"/>
          <w:i/>
          <w:iCs/>
          <w:color w:val="333333"/>
          <w:lang w:eastAsia="en-GB"/>
        </w:rPr>
      </w:pPr>
      <w:r w:rsidRPr="00563419">
        <w:rPr>
          <w:rFonts w:ascii="Aptos" w:hAnsi="Aptos"/>
        </w:rPr>
        <w:t xml:space="preserve">The Diocese of Hereford Multi-Academy Trust is responsible for engaging a fully independent appeal </w:t>
      </w:r>
      <w:r w:rsidR="00EB5647" w:rsidRPr="00563419">
        <w:rPr>
          <w:rFonts w:ascii="Aptos" w:hAnsi="Aptos"/>
        </w:rPr>
        <w:t>panel</w:t>
      </w:r>
      <w:r w:rsidR="0009587C" w:rsidRPr="00563419">
        <w:rPr>
          <w:rFonts w:ascii="Aptos" w:hAnsi="Aptos"/>
        </w:rPr>
        <w:t>, fully independent of the school</w:t>
      </w:r>
      <w:r w:rsidR="00EB5647" w:rsidRPr="00563419">
        <w:rPr>
          <w:rFonts w:ascii="Aptos" w:hAnsi="Aptos"/>
        </w:rPr>
        <w:t xml:space="preserve"> </w:t>
      </w:r>
      <w:r w:rsidRPr="00563419">
        <w:rPr>
          <w:rFonts w:ascii="Aptos" w:hAnsi="Aptos"/>
        </w:rPr>
        <w:t>and must do so in accordance with the School’s Admission Appeals Code</w:t>
      </w:r>
      <w:r w:rsidR="00EB5647" w:rsidRPr="00563419">
        <w:rPr>
          <w:rFonts w:ascii="Aptos" w:hAnsi="Aptos"/>
        </w:rPr>
        <w:t xml:space="preserve">. </w:t>
      </w:r>
      <w:r w:rsidR="0009587C" w:rsidRPr="00563419">
        <w:rPr>
          <w:rFonts w:ascii="Aptos" w:hAnsi="Aptos"/>
        </w:rPr>
        <w:t xml:space="preserve">These </w:t>
      </w:r>
      <w:r w:rsidR="00EB5647" w:rsidRPr="00563419">
        <w:rPr>
          <w:rFonts w:ascii="Aptos" w:hAnsi="Aptos"/>
        </w:rPr>
        <w:t>appeal hearings are</w:t>
      </w:r>
      <w:r w:rsidR="00EB5647" w:rsidRPr="00563419">
        <w:rPr>
          <w:rFonts w:ascii="Aptos" w:eastAsia="Times New Roman" w:hAnsi="Aptos" w:cstheme="minorHAnsi"/>
          <w:color w:val="333333"/>
          <w:lang w:eastAsia="en-GB"/>
        </w:rPr>
        <w:t xml:space="preserve"> carried out remotely online using Zoom.  Parents will be provided with the Zoom link to access the hearing and will be able to speak directly to the panel</w:t>
      </w:r>
      <w:r w:rsidR="0009587C" w:rsidRPr="00563419">
        <w:rPr>
          <w:rStyle w:val="normaltextrun"/>
          <w:rFonts w:ascii="Aptos" w:hAnsi="Aptos" w:cs="Arial"/>
          <w:color w:val="000000"/>
          <w:shd w:val="clear" w:color="auto" w:fill="FFFFFF"/>
        </w:rPr>
        <w:t xml:space="preserve">. </w:t>
      </w:r>
    </w:p>
    <w:p w14:paraId="1FEA18CC" w14:textId="6D011ED1" w:rsidR="009D68C0" w:rsidRPr="00563419" w:rsidRDefault="009D68C0" w:rsidP="009D68C0">
      <w:pPr>
        <w:shd w:val="clear" w:color="auto" w:fill="FFFFFF"/>
        <w:spacing w:before="240" w:after="120" w:line="360" w:lineRule="auto"/>
        <w:ind w:left="-706"/>
        <w:textAlignment w:val="baseline"/>
        <w:rPr>
          <w:rFonts w:ascii="Aptos" w:eastAsia="Times New Roman" w:hAnsi="Aptos" w:cstheme="minorHAnsi"/>
          <w:color w:val="333333"/>
          <w:lang w:eastAsia="en-GB"/>
        </w:rPr>
      </w:pPr>
      <w:r w:rsidRPr="009D68C0">
        <w:rPr>
          <w:rFonts w:ascii="Aptos" w:eastAsia="Times New Roman" w:hAnsi="Aptos" w:cstheme="minorHAnsi"/>
          <w:color w:val="333333"/>
          <w:lang w:eastAsia="en-GB"/>
        </w:rPr>
        <w:t xml:space="preserve">After the appeal hearing you'll normally be able to find out </w:t>
      </w:r>
      <w:r w:rsidR="002B4A22" w:rsidRPr="00563419">
        <w:rPr>
          <w:rFonts w:ascii="Aptos" w:eastAsia="Times New Roman" w:hAnsi="Aptos" w:cstheme="minorHAnsi"/>
          <w:color w:val="333333"/>
          <w:lang w:eastAsia="en-GB"/>
        </w:rPr>
        <w:t>whether</w:t>
      </w:r>
      <w:r w:rsidRPr="009D68C0">
        <w:rPr>
          <w:rFonts w:ascii="Aptos" w:eastAsia="Times New Roman" w:hAnsi="Aptos" w:cstheme="minorHAnsi"/>
          <w:color w:val="333333"/>
          <w:lang w:eastAsia="en-GB"/>
        </w:rPr>
        <w:t xml:space="preserve"> your appeal has been successful the day after the appeals for the school have finished. The clerk to the appeal panel will explain how and when you can obtain the result. </w:t>
      </w:r>
    </w:p>
    <w:p w14:paraId="00BF3EE7" w14:textId="31A88193" w:rsidR="005103AE" w:rsidRDefault="005103AE" w:rsidP="005103AE">
      <w:pPr>
        <w:shd w:val="clear" w:color="auto" w:fill="FFFFFF"/>
        <w:spacing w:after="0" w:line="360" w:lineRule="auto"/>
        <w:ind w:left="-709"/>
        <w:textAlignment w:val="baseline"/>
        <w:rPr>
          <w:rFonts w:eastAsia="Times New Roman" w:cstheme="minorHAnsi"/>
          <w:color w:val="333333"/>
          <w:lang w:eastAsia="en-GB"/>
        </w:rPr>
      </w:pPr>
    </w:p>
    <w:sectPr w:rsidR="005103AE" w:rsidSect="00CF4D79">
      <w:pgSz w:w="11906" w:h="16838"/>
      <w:pgMar w:top="540" w:right="707" w:bottom="9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AE"/>
    <w:rsid w:val="00010ABA"/>
    <w:rsid w:val="000256EE"/>
    <w:rsid w:val="00051281"/>
    <w:rsid w:val="0009587C"/>
    <w:rsid w:val="000A47D9"/>
    <w:rsid w:val="000C3BFA"/>
    <w:rsid w:val="000E723F"/>
    <w:rsid w:val="001B315C"/>
    <w:rsid w:val="001E1988"/>
    <w:rsid w:val="001F362E"/>
    <w:rsid w:val="00252A10"/>
    <w:rsid w:val="002B4A22"/>
    <w:rsid w:val="00316027"/>
    <w:rsid w:val="004670AB"/>
    <w:rsid w:val="004F29EC"/>
    <w:rsid w:val="005071B1"/>
    <w:rsid w:val="005103AE"/>
    <w:rsid w:val="00533FB3"/>
    <w:rsid w:val="00563419"/>
    <w:rsid w:val="005B47F2"/>
    <w:rsid w:val="005D1DC9"/>
    <w:rsid w:val="005F0BA2"/>
    <w:rsid w:val="00612ED4"/>
    <w:rsid w:val="006871FA"/>
    <w:rsid w:val="006F6F37"/>
    <w:rsid w:val="0074109A"/>
    <w:rsid w:val="008572A4"/>
    <w:rsid w:val="0085768D"/>
    <w:rsid w:val="0093719A"/>
    <w:rsid w:val="00940A0E"/>
    <w:rsid w:val="009D68C0"/>
    <w:rsid w:val="009F5F35"/>
    <w:rsid w:val="00A07048"/>
    <w:rsid w:val="00AC5AB9"/>
    <w:rsid w:val="00B136DC"/>
    <w:rsid w:val="00BE541E"/>
    <w:rsid w:val="00C41F0B"/>
    <w:rsid w:val="00CE1179"/>
    <w:rsid w:val="00CF4D79"/>
    <w:rsid w:val="00D01A7D"/>
    <w:rsid w:val="00D60D36"/>
    <w:rsid w:val="00DB4A76"/>
    <w:rsid w:val="00E2578E"/>
    <w:rsid w:val="00EB5647"/>
    <w:rsid w:val="00F43AEF"/>
    <w:rsid w:val="00F46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F1176"/>
  <w15:chartTrackingRefBased/>
  <w15:docId w15:val="{59A47F0C-7BC4-4E2C-95C6-8B660BBE1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3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03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103AE"/>
    <w:rPr>
      <w:color w:val="0563C1" w:themeColor="hyperlink"/>
      <w:u w:val="single"/>
    </w:rPr>
  </w:style>
  <w:style w:type="paragraph" w:styleId="ListParagraph">
    <w:name w:val="List Paragraph"/>
    <w:basedOn w:val="Normal"/>
    <w:uiPriority w:val="34"/>
    <w:qFormat/>
    <w:rsid w:val="00612ED4"/>
    <w:pPr>
      <w:spacing w:after="0" w:line="240" w:lineRule="auto"/>
      <w:ind w:left="720"/>
    </w:pPr>
    <w:rPr>
      <w:rFonts w:ascii="Arial" w:eastAsia="Times New Roman" w:hAnsi="Arial" w:cs="Times New Roman"/>
      <w:sz w:val="24"/>
      <w:szCs w:val="20"/>
      <w:lang w:eastAsia="en-GB"/>
    </w:rPr>
  </w:style>
  <w:style w:type="paragraph" w:styleId="BodyText">
    <w:name w:val="Body Text"/>
    <w:basedOn w:val="Normal"/>
    <w:link w:val="BodyTextChar"/>
    <w:uiPriority w:val="1"/>
    <w:qFormat/>
    <w:rsid w:val="00612ED4"/>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612ED4"/>
    <w:rPr>
      <w:rFonts w:ascii="Arial" w:eastAsia="Arial" w:hAnsi="Arial" w:cs="Arial"/>
      <w:sz w:val="24"/>
      <w:szCs w:val="24"/>
      <w:lang w:val="en-US"/>
    </w:rPr>
  </w:style>
  <w:style w:type="character" w:customStyle="1" w:styleId="normaltextrun">
    <w:name w:val="normaltextrun"/>
    <w:basedOn w:val="DefaultParagraphFont"/>
    <w:rsid w:val="00AC5A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8053EE2EBC804F96824EA49FB41C06" ma:contentTypeVersion="18" ma:contentTypeDescription="Create a new document." ma:contentTypeScope="" ma:versionID="b38664450b163ee8bd0f04ad8059c5f7">
  <xsd:schema xmlns:xsd="http://www.w3.org/2001/XMLSchema" xmlns:xs="http://www.w3.org/2001/XMLSchema" xmlns:p="http://schemas.microsoft.com/office/2006/metadata/properties" xmlns:ns2="e154a98b-54b0-4bb2-9112-6b1963371969" xmlns:ns3="7bc91ce0-7337-4f18-a864-82b66621827b" targetNamespace="http://schemas.microsoft.com/office/2006/metadata/properties" ma:root="true" ma:fieldsID="b705878ab0123fa8e16bed99936eef4f" ns2:_="" ns3:_="">
    <xsd:import namespace="e154a98b-54b0-4bb2-9112-6b1963371969"/>
    <xsd:import namespace="7bc91ce0-7337-4f18-a864-82b66621827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4a98b-54b0-4bb2-9112-6b19633719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eab28fb-bdd0-44eb-b4f0-cafc07e2b2c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c91ce0-7337-4f18-a864-82b66621827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18fc06a-2b55-42f6-8dd6-8b2d98edf7c7}" ma:internalName="TaxCatchAll" ma:showField="CatchAllData" ma:web="7bc91ce0-7337-4f18-a864-82b6662182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54a98b-54b0-4bb2-9112-6b1963371969">
      <Terms xmlns="http://schemas.microsoft.com/office/infopath/2007/PartnerControls"/>
    </lcf76f155ced4ddcb4097134ff3c332f>
    <TaxCatchAll xmlns="7bc91ce0-7337-4f18-a864-82b66621827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242310-EE67-487B-AAB2-1280C7373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4a98b-54b0-4bb2-9112-6b1963371969"/>
    <ds:schemaRef ds:uri="7bc91ce0-7337-4f18-a864-82b6662182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63F27E-2CA4-481C-A4BE-0D977F123051}">
  <ds:schemaRefs>
    <ds:schemaRef ds:uri="http://schemas.microsoft.com/office/2006/metadata/properties"/>
    <ds:schemaRef ds:uri="http://schemas.microsoft.com/office/infopath/2007/PartnerControls"/>
    <ds:schemaRef ds:uri="e154a98b-54b0-4bb2-9112-6b1963371969"/>
    <ds:schemaRef ds:uri="7bc91ce0-7337-4f18-a864-82b66621827b"/>
  </ds:schemaRefs>
</ds:datastoreItem>
</file>

<file path=customXml/itemProps3.xml><?xml version="1.0" encoding="utf-8"?>
<ds:datastoreItem xmlns:ds="http://schemas.openxmlformats.org/officeDocument/2006/customXml" ds:itemID="{32FD7C9D-34D6-4C6F-BFFE-2BA54AB545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302</Words>
  <Characters>1728</Characters>
  <Application>Microsoft Office Word</Application>
  <DocSecurity>0</DocSecurity>
  <Lines>14</Lines>
  <Paragraphs>4</Paragraphs>
  <ScaleCrop>false</ScaleCrop>
  <Company/>
  <LinksUpToDate>false</LinksUpToDate>
  <CharactersWithSpaces>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Bowen</dc:creator>
  <cp:keywords/>
  <dc:description/>
  <cp:lastModifiedBy>Lisa Tromans</cp:lastModifiedBy>
  <cp:revision>2</cp:revision>
  <cp:lastPrinted>2023-11-21T13:05:00Z</cp:lastPrinted>
  <dcterms:created xsi:type="dcterms:W3CDTF">2026-02-25T15:39:00Z</dcterms:created>
  <dcterms:modified xsi:type="dcterms:W3CDTF">2026-02-25T15:39:00Z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0x0101009C8053EE2EBC804F96824EA49FB41C06</vt:lpwstr>
  </property>
  <property fmtid="{D5CDD505-2E9C-101B-9397-08002B2CF9AE}" pid="3" name="MediaServiceImageTags">
    <vt:lpwstr/>
  </property>
  <property fmtid="{D5CDD505-2E9C-101B-9397-08002B2CF9AE}" pid="4" name="_ExtendedDescription">
    <vt:lpwstr/>
  </property>
</Properties>
</file>